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D28F0" w14:textId="5933B91A" w:rsidR="003D5303" w:rsidRPr="001D0ABC" w:rsidRDefault="003D5303" w:rsidP="003D5303">
      <w:pPr>
        <w:contextualSpacing/>
        <w:jc w:val="center"/>
        <w:rPr>
          <w:b/>
          <w:szCs w:val="28"/>
        </w:rPr>
      </w:pPr>
      <w:r w:rsidRPr="001D0ABC">
        <w:rPr>
          <w:b/>
          <w:szCs w:val="28"/>
        </w:rPr>
        <w:t>ХАНТЫ-МАНСИЙСКИЙ АВТОНОМНЫЙ ОКРУГ</w:t>
      </w:r>
      <w:r>
        <w:rPr>
          <w:b/>
          <w:szCs w:val="28"/>
        </w:rPr>
        <w:t xml:space="preserve"> –</w:t>
      </w:r>
      <w:r w:rsidRPr="001D0ABC">
        <w:rPr>
          <w:b/>
          <w:szCs w:val="28"/>
        </w:rPr>
        <w:t xml:space="preserve"> ЮГРА </w:t>
      </w:r>
    </w:p>
    <w:p w14:paraId="19F83BE2" w14:textId="77777777" w:rsidR="003D5303" w:rsidRPr="001D0ABC" w:rsidRDefault="003D5303" w:rsidP="003D5303">
      <w:pPr>
        <w:contextualSpacing/>
        <w:jc w:val="center"/>
        <w:rPr>
          <w:b/>
          <w:szCs w:val="28"/>
        </w:rPr>
      </w:pPr>
      <w:r w:rsidRPr="001D0ABC">
        <w:rPr>
          <w:b/>
          <w:szCs w:val="28"/>
        </w:rPr>
        <w:t>ХАНТЫ-МАНСИЙСКИЙ РАЙОН</w:t>
      </w:r>
    </w:p>
    <w:p w14:paraId="631E0585" w14:textId="77777777" w:rsidR="003D5303" w:rsidRPr="001D0ABC" w:rsidRDefault="003D5303" w:rsidP="003D5303">
      <w:pPr>
        <w:contextualSpacing/>
        <w:jc w:val="center"/>
        <w:rPr>
          <w:b/>
          <w:szCs w:val="28"/>
        </w:rPr>
      </w:pPr>
    </w:p>
    <w:p w14:paraId="11C6B6E8" w14:textId="77777777" w:rsidR="003D5303" w:rsidRPr="001D0ABC" w:rsidRDefault="003D5303" w:rsidP="003D5303">
      <w:pPr>
        <w:contextualSpacing/>
        <w:jc w:val="center"/>
        <w:rPr>
          <w:b/>
          <w:szCs w:val="28"/>
        </w:rPr>
      </w:pPr>
      <w:r w:rsidRPr="001D0ABC">
        <w:rPr>
          <w:b/>
          <w:szCs w:val="28"/>
        </w:rPr>
        <w:t>ДУМА</w:t>
      </w:r>
    </w:p>
    <w:p w14:paraId="0F6391DD" w14:textId="77777777" w:rsidR="003D5303" w:rsidRPr="001D0ABC" w:rsidRDefault="003D5303" w:rsidP="003D5303">
      <w:pPr>
        <w:contextualSpacing/>
        <w:jc w:val="center"/>
        <w:rPr>
          <w:b/>
          <w:szCs w:val="28"/>
        </w:rPr>
      </w:pPr>
    </w:p>
    <w:p w14:paraId="79DF8BDF" w14:textId="77777777" w:rsidR="003D5303" w:rsidRPr="001D0ABC" w:rsidRDefault="003D5303" w:rsidP="003D5303">
      <w:pPr>
        <w:contextualSpacing/>
        <w:jc w:val="center"/>
        <w:rPr>
          <w:b/>
          <w:szCs w:val="28"/>
        </w:rPr>
      </w:pPr>
      <w:r w:rsidRPr="001D0ABC">
        <w:rPr>
          <w:b/>
          <w:szCs w:val="28"/>
        </w:rPr>
        <w:t>РЕШЕНИЕ</w:t>
      </w:r>
    </w:p>
    <w:p w14:paraId="1005D9E2" w14:textId="77777777" w:rsidR="003D5303" w:rsidRPr="001D0ABC" w:rsidRDefault="003D5303" w:rsidP="003D5303">
      <w:pPr>
        <w:contextualSpacing/>
        <w:jc w:val="center"/>
        <w:rPr>
          <w:b/>
          <w:szCs w:val="28"/>
        </w:rPr>
      </w:pPr>
    </w:p>
    <w:p w14:paraId="4B846DEB" w14:textId="77777777" w:rsidR="003D5303" w:rsidRPr="001D0ABC" w:rsidRDefault="003D5303" w:rsidP="003D5303">
      <w:pPr>
        <w:contextualSpacing/>
        <w:rPr>
          <w:szCs w:val="28"/>
        </w:rPr>
      </w:pPr>
    </w:p>
    <w:p w14:paraId="3279C0C4" w14:textId="67137349" w:rsidR="003D5303" w:rsidRPr="001D0ABC" w:rsidRDefault="00D973B4" w:rsidP="003D5303">
      <w:pPr>
        <w:contextualSpacing/>
        <w:rPr>
          <w:szCs w:val="28"/>
        </w:rPr>
      </w:pPr>
      <w:r>
        <w:rPr>
          <w:szCs w:val="28"/>
        </w:rPr>
        <w:t>24.11.2023</w:t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 w:rsidR="003D530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D5303">
        <w:rPr>
          <w:szCs w:val="28"/>
        </w:rPr>
        <w:t xml:space="preserve">№ </w:t>
      </w:r>
      <w:r w:rsidR="0066413C">
        <w:rPr>
          <w:szCs w:val="28"/>
        </w:rPr>
        <w:t>388</w:t>
      </w:r>
    </w:p>
    <w:p w14:paraId="03E4E45E" w14:textId="77777777" w:rsidR="003D5303" w:rsidRDefault="003D5303" w:rsidP="003D5303">
      <w:pPr>
        <w:rPr>
          <w:szCs w:val="28"/>
        </w:rPr>
      </w:pPr>
    </w:p>
    <w:p w14:paraId="7F19905C" w14:textId="77777777" w:rsidR="003D5303" w:rsidRDefault="003D5303" w:rsidP="003D5303">
      <w:pPr>
        <w:rPr>
          <w:szCs w:val="28"/>
        </w:rPr>
      </w:pPr>
      <w:r>
        <w:rPr>
          <w:szCs w:val="28"/>
        </w:rPr>
        <w:t>О присвоении звания</w:t>
      </w:r>
    </w:p>
    <w:p w14:paraId="12C40BB1" w14:textId="77777777" w:rsidR="003D5303" w:rsidRDefault="003D5303" w:rsidP="003D5303">
      <w:pPr>
        <w:rPr>
          <w:szCs w:val="28"/>
        </w:rPr>
      </w:pPr>
      <w:r>
        <w:rPr>
          <w:szCs w:val="28"/>
        </w:rPr>
        <w:t xml:space="preserve">«Почетный гражданин </w:t>
      </w:r>
    </w:p>
    <w:p w14:paraId="060138EE" w14:textId="77777777" w:rsidR="003D5303" w:rsidRDefault="003D5303" w:rsidP="003D5303">
      <w:pPr>
        <w:rPr>
          <w:szCs w:val="28"/>
        </w:rPr>
      </w:pPr>
      <w:r>
        <w:rPr>
          <w:szCs w:val="28"/>
        </w:rPr>
        <w:t>Ханты-Мансийского района»</w:t>
      </w:r>
    </w:p>
    <w:p w14:paraId="77F1BBB4" w14:textId="77777777" w:rsidR="003D5303" w:rsidRDefault="003D5303" w:rsidP="003D5303">
      <w:pPr>
        <w:rPr>
          <w:szCs w:val="28"/>
        </w:rPr>
      </w:pPr>
    </w:p>
    <w:p w14:paraId="0FBADFE8" w14:textId="77777777" w:rsidR="003D5303" w:rsidRDefault="003D5303" w:rsidP="003D530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целях поощрения личной деятельности, направленной на пользу Ханты-Мансийского района, обеспечение его благополучия и процветания, в соответствии со статьей 18 Устава Ханты-Мансийского района и в соответствии с Положением о присвоении звания «Почетный гражданин Ханты-Мансийского района», утвержденным решением Думы Ханты-Мансийского района от 16.02.2017 № 86 «Об утверждении Положения о присвоении звания «Почетный гражданин Ханты-Мансийского района», руководствуясь частью 1 статьи 31 Устава Ханты-Мансийского района,</w:t>
      </w:r>
    </w:p>
    <w:p w14:paraId="0F2C6FF8" w14:textId="77777777" w:rsidR="003D5303" w:rsidRDefault="003D5303" w:rsidP="003D530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36D048C6" w14:textId="77777777" w:rsidR="003D5303" w:rsidRDefault="003D5303" w:rsidP="003D530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Дума Ханты-Мансийского района</w:t>
      </w:r>
    </w:p>
    <w:p w14:paraId="6F8498F0" w14:textId="77777777" w:rsidR="003D5303" w:rsidRDefault="003D5303" w:rsidP="003D530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4CEC1431" w14:textId="77777777" w:rsidR="003D5303" w:rsidRPr="006957B9" w:rsidRDefault="003D5303" w:rsidP="003D530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6957B9">
        <w:rPr>
          <w:b/>
          <w:szCs w:val="28"/>
        </w:rPr>
        <w:t>РЕШИЛА:</w:t>
      </w:r>
    </w:p>
    <w:p w14:paraId="17CF6FF3" w14:textId="77777777" w:rsidR="003D5303" w:rsidRPr="006957B9" w:rsidRDefault="003D5303" w:rsidP="003D5303">
      <w:pPr>
        <w:rPr>
          <w:szCs w:val="28"/>
        </w:rPr>
      </w:pPr>
    </w:p>
    <w:p w14:paraId="0C067015" w14:textId="74F086FF" w:rsidR="003D5303" w:rsidRPr="006957B9" w:rsidRDefault="00D973B4" w:rsidP="00D973B4">
      <w:pPr>
        <w:tabs>
          <w:tab w:val="left" w:pos="1134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1.</w:t>
      </w:r>
      <w:r>
        <w:rPr>
          <w:bCs/>
          <w:szCs w:val="28"/>
        </w:rPr>
        <w:tab/>
      </w:r>
      <w:r w:rsidR="003D5303" w:rsidRPr="006957B9">
        <w:rPr>
          <w:bCs/>
          <w:szCs w:val="28"/>
        </w:rPr>
        <w:t>Присвоить звание «Почетный гражданин Ханты-Мансийского района»:</w:t>
      </w:r>
    </w:p>
    <w:p w14:paraId="4759472D" w14:textId="131E8753" w:rsidR="005D7BF1" w:rsidRPr="006957B9" w:rsidRDefault="003D5303" w:rsidP="003D5303">
      <w:pPr>
        <w:ind w:firstLine="708"/>
        <w:jc w:val="both"/>
        <w:rPr>
          <w:bCs/>
          <w:szCs w:val="28"/>
        </w:rPr>
      </w:pPr>
      <w:r w:rsidRPr="006957B9">
        <w:rPr>
          <w:bCs/>
          <w:szCs w:val="28"/>
        </w:rPr>
        <w:t xml:space="preserve">1.1. </w:t>
      </w:r>
      <w:r w:rsidR="0082377C" w:rsidRPr="006957B9">
        <w:rPr>
          <w:bCs/>
          <w:szCs w:val="28"/>
        </w:rPr>
        <w:t>За широкое признание у жителей Ханты-Мансийского района заслуг</w:t>
      </w:r>
      <w:r w:rsidR="00091F04" w:rsidRPr="006957B9">
        <w:rPr>
          <w:bCs/>
          <w:szCs w:val="28"/>
        </w:rPr>
        <w:t xml:space="preserve"> в области </w:t>
      </w:r>
      <w:r w:rsidR="009D09C5" w:rsidRPr="006957B9">
        <w:rPr>
          <w:bCs/>
          <w:szCs w:val="28"/>
        </w:rPr>
        <w:t xml:space="preserve">общественной, </w:t>
      </w:r>
      <w:r w:rsidR="005D7BF1" w:rsidRPr="006957B9">
        <w:rPr>
          <w:bCs/>
          <w:szCs w:val="28"/>
        </w:rPr>
        <w:t>культурной</w:t>
      </w:r>
      <w:r w:rsidR="009D09C5" w:rsidRPr="006957B9">
        <w:rPr>
          <w:bCs/>
          <w:szCs w:val="28"/>
        </w:rPr>
        <w:t xml:space="preserve"> деятельности</w:t>
      </w:r>
      <w:r w:rsidR="0082377C" w:rsidRPr="006957B9">
        <w:rPr>
          <w:bCs/>
          <w:szCs w:val="28"/>
        </w:rPr>
        <w:t xml:space="preserve"> </w:t>
      </w:r>
      <w:r w:rsidR="005D7BF1" w:rsidRPr="006957B9">
        <w:rPr>
          <w:bCs/>
          <w:szCs w:val="28"/>
        </w:rPr>
        <w:t xml:space="preserve">Юсуповой Любови Павловне </w:t>
      </w:r>
      <w:r w:rsidR="001A38AE" w:rsidRPr="006957B9">
        <w:rPr>
          <w:bCs/>
          <w:szCs w:val="28"/>
        </w:rPr>
        <w:t>–</w:t>
      </w:r>
      <w:r w:rsidR="005D7BF1" w:rsidRPr="006957B9">
        <w:rPr>
          <w:bCs/>
          <w:szCs w:val="28"/>
        </w:rPr>
        <w:t xml:space="preserve"> </w:t>
      </w:r>
      <w:r w:rsidR="001A38AE" w:rsidRPr="006957B9">
        <w:rPr>
          <w:bCs/>
          <w:szCs w:val="28"/>
        </w:rPr>
        <w:t>заведующей</w:t>
      </w:r>
      <w:r w:rsidR="006957B9" w:rsidRPr="006957B9">
        <w:rPr>
          <w:bCs/>
          <w:szCs w:val="28"/>
        </w:rPr>
        <w:t xml:space="preserve"> Сельского</w:t>
      </w:r>
      <w:r w:rsidR="001A38AE" w:rsidRPr="006957B9">
        <w:rPr>
          <w:bCs/>
          <w:szCs w:val="28"/>
        </w:rPr>
        <w:t xml:space="preserve"> Дома Культуры с. Елизарово.</w:t>
      </w:r>
    </w:p>
    <w:p w14:paraId="7B563637" w14:textId="47CE554E" w:rsidR="00350009" w:rsidRDefault="00350009" w:rsidP="003D5303">
      <w:pPr>
        <w:ind w:firstLine="708"/>
        <w:jc w:val="both"/>
        <w:rPr>
          <w:bCs/>
          <w:szCs w:val="28"/>
        </w:rPr>
      </w:pPr>
      <w:r w:rsidRPr="0040626B">
        <w:rPr>
          <w:bCs/>
          <w:szCs w:val="28"/>
        </w:rPr>
        <w:t>1.</w:t>
      </w:r>
      <w:r w:rsidR="0040626B">
        <w:rPr>
          <w:bCs/>
          <w:szCs w:val="28"/>
        </w:rPr>
        <w:t>2</w:t>
      </w:r>
      <w:r w:rsidRPr="0040626B">
        <w:rPr>
          <w:bCs/>
          <w:szCs w:val="28"/>
        </w:rPr>
        <w:t xml:space="preserve">. За широкое признание у жителей Ханты-Мансийского района заслуг в области общественной деятельности </w:t>
      </w:r>
      <w:r w:rsidR="00661336" w:rsidRPr="0040626B">
        <w:rPr>
          <w:bCs/>
          <w:szCs w:val="28"/>
        </w:rPr>
        <w:t xml:space="preserve">Муромцеву Александру Васильевичу </w:t>
      </w:r>
      <w:r w:rsidR="00A35E65" w:rsidRPr="0040626B">
        <w:rPr>
          <w:bCs/>
          <w:szCs w:val="28"/>
        </w:rPr>
        <w:t xml:space="preserve">– </w:t>
      </w:r>
      <w:r w:rsidRPr="0040626B">
        <w:rPr>
          <w:bCs/>
          <w:szCs w:val="28"/>
        </w:rPr>
        <w:t>пенсионеру</w:t>
      </w:r>
      <w:r w:rsidR="00A35E65" w:rsidRPr="0040626B">
        <w:rPr>
          <w:bCs/>
          <w:szCs w:val="28"/>
        </w:rPr>
        <w:t xml:space="preserve"> </w:t>
      </w:r>
      <w:r w:rsidRPr="0040626B">
        <w:rPr>
          <w:bCs/>
          <w:szCs w:val="28"/>
        </w:rPr>
        <w:t xml:space="preserve">(с. </w:t>
      </w:r>
      <w:r w:rsidR="0040626B" w:rsidRPr="0040626B">
        <w:rPr>
          <w:bCs/>
          <w:szCs w:val="28"/>
        </w:rPr>
        <w:t>Елизарово</w:t>
      </w:r>
      <w:r w:rsidR="00C1277E" w:rsidRPr="0040626B">
        <w:rPr>
          <w:bCs/>
          <w:szCs w:val="28"/>
        </w:rPr>
        <w:t>).</w:t>
      </w:r>
      <w:r w:rsidRPr="00245477">
        <w:rPr>
          <w:bCs/>
          <w:szCs w:val="28"/>
        </w:rPr>
        <w:t xml:space="preserve"> </w:t>
      </w:r>
    </w:p>
    <w:p w14:paraId="77C8658B" w14:textId="7AD81F36" w:rsidR="003D5303" w:rsidRPr="00245477" w:rsidRDefault="003D5303" w:rsidP="00D973B4">
      <w:pPr>
        <w:tabs>
          <w:tab w:val="left" w:pos="1134"/>
        </w:tabs>
        <w:ind w:firstLine="709"/>
        <w:jc w:val="both"/>
        <w:rPr>
          <w:szCs w:val="28"/>
        </w:rPr>
      </w:pPr>
      <w:r w:rsidRPr="00245477">
        <w:rPr>
          <w:szCs w:val="28"/>
        </w:rPr>
        <w:t>2.</w:t>
      </w:r>
      <w:r w:rsidRPr="00245477">
        <w:rPr>
          <w:szCs w:val="28"/>
        </w:rPr>
        <w:tab/>
        <w:t>Настоящее решение подлежит официальному опубликованию (обнародованию).</w:t>
      </w:r>
    </w:p>
    <w:p w14:paraId="5DEC70F1" w14:textId="77777777" w:rsidR="003D5303" w:rsidRPr="00245477" w:rsidRDefault="003D5303" w:rsidP="003D5303">
      <w:pPr>
        <w:tabs>
          <w:tab w:val="left" w:pos="567"/>
        </w:tabs>
        <w:rPr>
          <w:rFonts w:eastAsia="Calibri"/>
          <w:szCs w:val="28"/>
          <w:lang w:eastAsia="en-US"/>
        </w:rPr>
      </w:pPr>
    </w:p>
    <w:p w14:paraId="0143AA43" w14:textId="77777777" w:rsidR="00D973B4" w:rsidRDefault="00D973B4" w:rsidP="003D5303">
      <w:pPr>
        <w:rPr>
          <w:rFonts w:eastAsia="Calibri"/>
          <w:szCs w:val="28"/>
          <w:lang w:eastAsia="en-US"/>
        </w:rPr>
      </w:pPr>
    </w:p>
    <w:p w14:paraId="20A0D972" w14:textId="77777777" w:rsidR="003D5303" w:rsidRPr="00245477" w:rsidRDefault="003D5303" w:rsidP="003D5303">
      <w:pPr>
        <w:rPr>
          <w:rFonts w:eastAsia="Calibri"/>
          <w:szCs w:val="28"/>
          <w:lang w:eastAsia="en-US"/>
        </w:rPr>
      </w:pPr>
      <w:r w:rsidRPr="00245477">
        <w:rPr>
          <w:rFonts w:eastAsia="Calibri"/>
          <w:szCs w:val="28"/>
          <w:lang w:eastAsia="en-US"/>
        </w:rPr>
        <w:t>Председатель Думы</w:t>
      </w:r>
    </w:p>
    <w:p w14:paraId="0CC87960" w14:textId="378C98CD" w:rsidR="00453AAD" w:rsidRPr="00245477" w:rsidRDefault="003D5303">
      <w:pPr>
        <w:rPr>
          <w:rFonts w:eastAsia="Calibri"/>
          <w:szCs w:val="28"/>
          <w:lang w:eastAsia="en-US"/>
        </w:rPr>
      </w:pPr>
      <w:r w:rsidRPr="00245477">
        <w:rPr>
          <w:rFonts w:eastAsia="Calibri"/>
          <w:szCs w:val="28"/>
          <w:lang w:eastAsia="en-US"/>
        </w:rPr>
        <w:t>Ханты-Мансийского района</w:t>
      </w:r>
      <w:r w:rsidRPr="00245477">
        <w:rPr>
          <w:rFonts w:eastAsia="Calibri"/>
          <w:szCs w:val="28"/>
          <w:lang w:eastAsia="en-US"/>
        </w:rPr>
        <w:tab/>
      </w:r>
      <w:r w:rsidRPr="00245477">
        <w:rPr>
          <w:rFonts w:eastAsia="Calibri"/>
          <w:szCs w:val="28"/>
          <w:lang w:eastAsia="en-US"/>
        </w:rPr>
        <w:tab/>
      </w:r>
      <w:r w:rsidRPr="00245477">
        <w:rPr>
          <w:rFonts w:eastAsia="Calibri"/>
          <w:szCs w:val="28"/>
          <w:lang w:eastAsia="en-US"/>
        </w:rPr>
        <w:tab/>
      </w:r>
      <w:r w:rsidRPr="00245477">
        <w:rPr>
          <w:rFonts w:eastAsia="Calibri"/>
          <w:szCs w:val="28"/>
          <w:lang w:eastAsia="en-US"/>
        </w:rPr>
        <w:tab/>
      </w:r>
      <w:r w:rsidRPr="00245477">
        <w:rPr>
          <w:rFonts w:eastAsia="Calibri"/>
          <w:szCs w:val="28"/>
          <w:lang w:eastAsia="en-US"/>
        </w:rPr>
        <w:tab/>
      </w:r>
      <w:r w:rsidR="00570553" w:rsidRPr="00245477">
        <w:rPr>
          <w:rFonts w:eastAsia="Calibri"/>
          <w:szCs w:val="28"/>
          <w:lang w:eastAsia="en-US"/>
        </w:rPr>
        <w:tab/>
      </w:r>
      <w:r w:rsidR="00570553" w:rsidRPr="00245477">
        <w:rPr>
          <w:rFonts w:eastAsia="Calibri"/>
          <w:szCs w:val="28"/>
          <w:lang w:eastAsia="en-US"/>
        </w:rPr>
        <w:tab/>
      </w:r>
      <w:r w:rsidR="006A5E6D" w:rsidRPr="00245477">
        <w:rPr>
          <w:rFonts w:eastAsia="Calibri"/>
          <w:szCs w:val="28"/>
          <w:lang w:eastAsia="en-US"/>
        </w:rPr>
        <w:t>Е.А. Данилова</w:t>
      </w:r>
    </w:p>
    <w:p w14:paraId="27CED2C8" w14:textId="17032D41" w:rsidR="004524B0" w:rsidRPr="00C1277E" w:rsidRDefault="0066413C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24.11.2023</w:t>
      </w:r>
    </w:p>
    <w:p w14:paraId="5F58FF99" w14:textId="77777777" w:rsidR="00661336" w:rsidRDefault="00661336">
      <w:pPr>
        <w:rPr>
          <w:bCs/>
          <w:szCs w:val="28"/>
        </w:rPr>
      </w:pPr>
      <w:bookmarkStart w:id="0" w:name="_GoBack"/>
      <w:bookmarkEnd w:id="0"/>
    </w:p>
    <w:sectPr w:rsidR="00661336" w:rsidSect="006961B0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FA3"/>
    <w:multiLevelType w:val="hybridMultilevel"/>
    <w:tmpl w:val="9B0A69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D5303"/>
    <w:rsid w:val="00026F6C"/>
    <w:rsid w:val="00031018"/>
    <w:rsid w:val="00046E47"/>
    <w:rsid w:val="00090EB8"/>
    <w:rsid w:val="00091F04"/>
    <w:rsid w:val="0009733B"/>
    <w:rsid w:val="000C1CED"/>
    <w:rsid w:val="001364B4"/>
    <w:rsid w:val="001A02AE"/>
    <w:rsid w:val="001A38AE"/>
    <w:rsid w:val="001F1909"/>
    <w:rsid w:val="0022074A"/>
    <w:rsid w:val="00245477"/>
    <w:rsid w:val="00255DC4"/>
    <w:rsid w:val="00257CCF"/>
    <w:rsid w:val="00282B00"/>
    <w:rsid w:val="002F1789"/>
    <w:rsid w:val="002F7287"/>
    <w:rsid w:val="003224D7"/>
    <w:rsid w:val="003460E7"/>
    <w:rsid w:val="00350009"/>
    <w:rsid w:val="00367EC8"/>
    <w:rsid w:val="00376A55"/>
    <w:rsid w:val="0038394A"/>
    <w:rsid w:val="003A1E97"/>
    <w:rsid w:val="003A4D4D"/>
    <w:rsid w:val="003B3A12"/>
    <w:rsid w:val="003B6455"/>
    <w:rsid w:val="003D2982"/>
    <w:rsid w:val="003D5303"/>
    <w:rsid w:val="0040626B"/>
    <w:rsid w:val="00447A66"/>
    <w:rsid w:val="004524B0"/>
    <w:rsid w:val="00453AAD"/>
    <w:rsid w:val="00457E86"/>
    <w:rsid w:val="004B468F"/>
    <w:rsid w:val="00524A82"/>
    <w:rsid w:val="00564C10"/>
    <w:rsid w:val="00570553"/>
    <w:rsid w:val="0058444E"/>
    <w:rsid w:val="005B35B9"/>
    <w:rsid w:val="005C2A07"/>
    <w:rsid w:val="005D7BF1"/>
    <w:rsid w:val="005E11EA"/>
    <w:rsid w:val="00600475"/>
    <w:rsid w:val="00604E92"/>
    <w:rsid w:val="00661145"/>
    <w:rsid w:val="00661336"/>
    <w:rsid w:val="0066413C"/>
    <w:rsid w:val="006957B9"/>
    <w:rsid w:val="006A5E6D"/>
    <w:rsid w:val="006E6196"/>
    <w:rsid w:val="006F1511"/>
    <w:rsid w:val="00732D7E"/>
    <w:rsid w:val="00792A3F"/>
    <w:rsid w:val="00803D7E"/>
    <w:rsid w:val="0082377C"/>
    <w:rsid w:val="00856705"/>
    <w:rsid w:val="00866539"/>
    <w:rsid w:val="00877762"/>
    <w:rsid w:val="008A224A"/>
    <w:rsid w:val="009A4E3F"/>
    <w:rsid w:val="009C4715"/>
    <w:rsid w:val="009D09C5"/>
    <w:rsid w:val="00A16E43"/>
    <w:rsid w:val="00A17DBA"/>
    <w:rsid w:val="00A35E65"/>
    <w:rsid w:val="00A54137"/>
    <w:rsid w:val="00A87424"/>
    <w:rsid w:val="00A946A6"/>
    <w:rsid w:val="00AB6FB6"/>
    <w:rsid w:val="00B21F27"/>
    <w:rsid w:val="00B426A1"/>
    <w:rsid w:val="00B43642"/>
    <w:rsid w:val="00BE2E37"/>
    <w:rsid w:val="00C1277E"/>
    <w:rsid w:val="00C25E00"/>
    <w:rsid w:val="00D4181D"/>
    <w:rsid w:val="00D51296"/>
    <w:rsid w:val="00D973B4"/>
    <w:rsid w:val="00DB2970"/>
    <w:rsid w:val="00E36C36"/>
    <w:rsid w:val="00E71ABC"/>
    <w:rsid w:val="00E92EE7"/>
    <w:rsid w:val="00F33D41"/>
    <w:rsid w:val="00FA3B0C"/>
    <w:rsid w:val="00FC4DD9"/>
    <w:rsid w:val="00FE4B00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C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03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6455"/>
    <w:rPr>
      <w:rFonts w:ascii="Calibri" w:eastAsia="Calibri" w:hAnsi="Calibri"/>
      <w:sz w:val="22"/>
    </w:rPr>
  </w:style>
  <w:style w:type="character" w:customStyle="1" w:styleId="a4">
    <w:name w:val="Без интервала Знак"/>
    <w:link w:val="a3"/>
    <w:uiPriority w:val="1"/>
    <w:locked/>
    <w:rsid w:val="003B6455"/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34834-3810-4720-BD5F-22279C8D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Халикова Светлана</cp:lastModifiedBy>
  <cp:revision>53</cp:revision>
  <cp:lastPrinted>2023-11-13T06:42:00Z</cp:lastPrinted>
  <dcterms:created xsi:type="dcterms:W3CDTF">2020-12-23T06:52:00Z</dcterms:created>
  <dcterms:modified xsi:type="dcterms:W3CDTF">2023-11-24T05:28:00Z</dcterms:modified>
</cp:coreProperties>
</file>